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4/5/2023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adding Infomap logic to CyFinder plugin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adding Infomap logic to CyFinder plugin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the subgraph 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implementing infomap in the subgraph 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to implement cyfinder plugin.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to implement cyfinder plugin.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adding Infomap to CyFinder plugin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adding Infomap to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adding infomap to cyfinder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adding infomap to cyfinder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GmKNoYxTTvi99N7iE1gAUXVn1bw==">AMUW2mWvmCwHLBlB6hZ9LzUi4rWajN0TrvIliZ5a2NTfAeLn7S2KkuawLF8z94FQTgABBcGlVwQ3HAjpVTzYwA03gsoUn+pObKxib1KNk12hEDpcpvug+l8=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